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DD9C" w14:textId="77777777" w:rsidR="005B75EC" w:rsidRPr="00434989" w:rsidRDefault="005B75EC" w:rsidP="005B75EC">
      <w:pPr>
        <w:pStyle w:val="Recuodecorpodetexto3"/>
        <w:tabs>
          <w:tab w:val="center" w:pos="4252"/>
        </w:tabs>
        <w:spacing w:before="120" w:line="300" w:lineRule="exact"/>
        <w:ind w:left="0"/>
        <w:jc w:val="center"/>
        <w:rPr>
          <w:rFonts w:cs="Arial"/>
          <w:bCs/>
          <w:sz w:val="22"/>
          <w:szCs w:val="22"/>
        </w:rPr>
      </w:pPr>
      <w:bookmarkStart w:id="0" w:name="_Hlk118797462"/>
      <w:bookmarkStart w:id="1" w:name="_Hlk118363930"/>
      <w:r w:rsidRPr="00434989">
        <w:rPr>
          <w:rFonts w:cs="Arial"/>
          <w:b/>
          <w:sz w:val="22"/>
          <w:szCs w:val="22"/>
        </w:rPr>
        <w:t xml:space="preserve">PROCESSO ELEITORAL FUNCEF </w:t>
      </w:r>
      <w:r>
        <w:rPr>
          <w:rFonts w:cs="Arial"/>
          <w:b/>
          <w:sz w:val="22"/>
          <w:szCs w:val="22"/>
        </w:rPr>
        <w:t>2026</w:t>
      </w:r>
    </w:p>
    <w:bookmarkEnd w:id="1"/>
    <w:p w14:paraId="78708229" w14:textId="77777777" w:rsidR="005B75EC" w:rsidRPr="00BD0188" w:rsidRDefault="005B75EC" w:rsidP="005B75EC">
      <w:pPr>
        <w:pStyle w:val="Recuodecorpodetexto3"/>
        <w:tabs>
          <w:tab w:val="center" w:pos="4252"/>
        </w:tabs>
        <w:spacing w:before="120" w:line="300" w:lineRule="exact"/>
        <w:ind w:left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DECLARAÇÃO</w:t>
      </w:r>
    </w:p>
    <w:p w14:paraId="0F3E4C98" w14:textId="77777777" w:rsidR="005B75EC" w:rsidRDefault="005B75EC" w:rsidP="005B75EC">
      <w:pPr>
        <w:pStyle w:val="Ttulo"/>
        <w:spacing w:line="300" w:lineRule="exact"/>
        <w:rPr>
          <w:rFonts w:eastAsia="Calibri" w:cs="Arial"/>
          <w:sz w:val="20"/>
        </w:rPr>
      </w:pPr>
    </w:p>
    <w:p w14:paraId="640D13B2" w14:textId="77777777" w:rsidR="005B75EC" w:rsidRDefault="005B75EC" w:rsidP="005B75EC">
      <w:pPr>
        <w:pStyle w:val="Ttulo"/>
        <w:spacing w:line="300" w:lineRule="exact"/>
        <w:rPr>
          <w:rFonts w:eastAsia="Calibri" w:cs="Arial"/>
          <w:sz w:val="20"/>
        </w:rPr>
      </w:pPr>
    </w:p>
    <w:p w14:paraId="64B98182" w14:textId="77777777" w:rsidR="005B75EC" w:rsidRDefault="005B75EC" w:rsidP="005B75EC">
      <w:pPr>
        <w:spacing w:before="120" w:after="120"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3BAA3D01" w14:textId="77777777" w:rsidR="005B75EC" w:rsidRDefault="005B75EC" w:rsidP="005B75EC">
      <w:pPr>
        <w:spacing w:before="120" w:after="120" w:line="300" w:lineRule="exac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Eu, XXXXXXXXXXX, matrícula XXXXXXX, CPF XXXXXXXXXX, declaro que:</w:t>
      </w:r>
    </w:p>
    <w:p w14:paraId="0CF334F8" w14:textId="77777777" w:rsidR="005B75EC" w:rsidRDefault="005B75EC" w:rsidP="005B75EC">
      <w:pPr>
        <w:spacing w:before="120" w:after="120" w:line="30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6943CD42" w14:textId="77777777" w:rsidR="005B75EC" w:rsidRPr="00997CA2" w:rsidRDefault="005B75EC" w:rsidP="005B75EC">
      <w:pPr>
        <w:spacing w:before="120" w:after="120" w:line="300" w:lineRule="exact"/>
        <w:ind w:left="1560" w:hanging="851"/>
        <w:jc w:val="both"/>
        <w:rPr>
          <w:rFonts w:ascii="Arial" w:hAnsi="Arial"/>
          <w:color w:val="000000"/>
          <w:sz w:val="22"/>
          <w:szCs w:val="22"/>
        </w:rPr>
      </w:pPr>
      <w:r w:rsidRPr="00997CA2">
        <w:rPr>
          <w:rFonts w:ascii="Arial" w:hAnsi="Arial"/>
          <w:color w:val="000000"/>
          <w:sz w:val="22"/>
          <w:szCs w:val="22"/>
        </w:rPr>
        <w:t>a.</w:t>
      </w:r>
      <w:r w:rsidRPr="00997CA2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 xml:space="preserve">tenho </w:t>
      </w:r>
      <w:r w:rsidRPr="00997CA2">
        <w:rPr>
          <w:rFonts w:ascii="Arial" w:hAnsi="Arial"/>
          <w:color w:val="000000"/>
          <w:sz w:val="22"/>
          <w:szCs w:val="22"/>
        </w:rPr>
        <w:t>ciência e concord</w:t>
      </w:r>
      <w:r>
        <w:rPr>
          <w:rFonts w:ascii="Arial" w:hAnsi="Arial"/>
          <w:color w:val="000000"/>
          <w:sz w:val="22"/>
          <w:szCs w:val="22"/>
        </w:rPr>
        <w:t>o</w:t>
      </w:r>
      <w:r w:rsidRPr="00997CA2">
        <w:rPr>
          <w:rFonts w:ascii="Arial" w:hAnsi="Arial"/>
          <w:color w:val="000000"/>
          <w:sz w:val="22"/>
          <w:szCs w:val="22"/>
        </w:rPr>
        <w:t xml:space="preserve"> com as regras fixadas no Estatuto FUNCEF, </w:t>
      </w:r>
      <w:r w:rsidRPr="00846AB2">
        <w:rPr>
          <w:rFonts w:ascii="Arial" w:hAnsi="Arial"/>
          <w:color w:val="000000"/>
          <w:sz w:val="22"/>
          <w:szCs w:val="22"/>
        </w:rPr>
        <w:t xml:space="preserve">no Regulamento </w:t>
      </w:r>
      <w:r>
        <w:rPr>
          <w:rFonts w:ascii="Arial" w:hAnsi="Arial"/>
          <w:color w:val="000000"/>
          <w:sz w:val="22"/>
          <w:szCs w:val="22"/>
        </w:rPr>
        <w:t xml:space="preserve">do Processo Eleitoral dos Órgãos Estatutários da FUNCEF </w:t>
      </w:r>
      <w:r w:rsidRPr="00846AB2">
        <w:rPr>
          <w:rFonts w:ascii="Arial" w:hAnsi="Arial"/>
          <w:color w:val="000000"/>
          <w:sz w:val="22"/>
          <w:szCs w:val="22"/>
        </w:rPr>
        <w:t>e n</w:t>
      </w:r>
      <w:r>
        <w:rPr>
          <w:rFonts w:ascii="Arial" w:hAnsi="Arial"/>
          <w:color w:val="000000"/>
          <w:sz w:val="22"/>
          <w:szCs w:val="22"/>
        </w:rPr>
        <w:t>o</w:t>
      </w:r>
      <w:r w:rsidRPr="00846AB2">
        <w:rPr>
          <w:rFonts w:ascii="Arial" w:hAnsi="Arial"/>
          <w:color w:val="000000"/>
          <w:sz w:val="22"/>
          <w:szCs w:val="22"/>
        </w:rPr>
        <w:t xml:space="preserve"> Edital de Convocação</w:t>
      </w:r>
      <w:r w:rsidRPr="00997CA2">
        <w:rPr>
          <w:rFonts w:ascii="Arial" w:hAnsi="Arial"/>
          <w:color w:val="000000"/>
          <w:sz w:val="22"/>
          <w:szCs w:val="22"/>
        </w:rPr>
        <w:t>;</w:t>
      </w:r>
    </w:p>
    <w:p w14:paraId="69263B89" w14:textId="77777777" w:rsidR="005B75EC" w:rsidRPr="00997CA2" w:rsidRDefault="005B75EC" w:rsidP="005B75EC">
      <w:pPr>
        <w:spacing w:before="120" w:after="120" w:line="300" w:lineRule="exact"/>
        <w:ind w:left="1560" w:hanging="851"/>
        <w:jc w:val="both"/>
        <w:rPr>
          <w:rFonts w:ascii="Arial" w:hAnsi="Arial"/>
          <w:color w:val="000000"/>
          <w:sz w:val="22"/>
          <w:szCs w:val="22"/>
        </w:rPr>
      </w:pPr>
      <w:r w:rsidRPr="00997CA2">
        <w:rPr>
          <w:rFonts w:ascii="Arial" w:hAnsi="Arial"/>
          <w:color w:val="000000"/>
          <w:sz w:val="22"/>
          <w:szCs w:val="22"/>
        </w:rPr>
        <w:t>b.</w:t>
      </w:r>
      <w:r w:rsidRPr="00997CA2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 xml:space="preserve">tenho </w:t>
      </w:r>
      <w:r w:rsidRPr="00997CA2">
        <w:rPr>
          <w:rFonts w:ascii="Arial" w:hAnsi="Arial"/>
          <w:color w:val="000000"/>
          <w:sz w:val="22"/>
          <w:szCs w:val="22"/>
        </w:rPr>
        <w:t>compromisso ao Código de Conduta e Ética da FUNCEF;</w:t>
      </w:r>
    </w:p>
    <w:p w14:paraId="7AC6D972" w14:textId="77777777" w:rsidR="005B75EC" w:rsidRPr="00997CA2" w:rsidRDefault="005B75EC" w:rsidP="005B75EC">
      <w:pPr>
        <w:spacing w:before="120" w:after="120" w:line="300" w:lineRule="exact"/>
        <w:ind w:left="1560" w:hanging="851"/>
        <w:jc w:val="both"/>
        <w:rPr>
          <w:rFonts w:ascii="Arial" w:hAnsi="Arial"/>
          <w:color w:val="000000"/>
          <w:sz w:val="22"/>
          <w:szCs w:val="22"/>
        </w:rPr>
      </w:pPr>
      <w:r w:rsidRPr="00997CA2">
        <w:rPr>
          <w:rFonts w:ascii="Arial" w:hAnsi="Arial"/>
          <w:color w:val="000000"/>
          <w:sz w:val="22"/>
          <w:szCs w:val="22"/>
        </w:rPr>
        <w:t>c.</w:t>
      </w:r>
      <w:r w:rsidRPr="00997CA2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 xml:space="preserve">tenho </w:t>
      </w:r>
      <w:r w:rsidRPr="00997CA2">
        <w:rPr>
          <w:rFonts w:ascii="Arial" w:hAnsi="Arial"/>
          <w:color w:val="000000"/>
          <w:sz w:val="22"/>
          <w:szCs w:val="22"/>
        </w:rPr>
        <w:t>ciência e concord</w:t>
      </w:r>
      <w:r>
        <w:rPr>
          <w:rFonts w:ascii="Arial" w:hAnsi="Arial"/>
          <w:color w:val="000000"/>
          <w:sz w:val="22"/>
          <w:szCs w:val="22"/>
        </w:rPr>
        <w:t>o</w:t>
      </w:r>
      <w:r w:rsidRPr="00997CA2">
        <w:rPr>
          <w:rFonts w:ascii="Arial" w:hAnsi="Arial"/>
          <w:color w:val="000000"/>
          <w:sz w:val="22"/>
          <w:szCs w:val="22"/>
        </w:rPr>
        <w:t xml:space="preserve"> com a Política de Integridade e de </w:t>
      </w:r>
      <w:r>
        <w:rPr>
          <w:rFonts w:ascii="Arial" w:hAnsi="Arial"/>
          <w:color w:val="000000"/>
          <w:sz w:val="22"/>
          <w:szCs w:val="22"/>
        </w:rPr>
        <w:t xml:space="preserve">Responsabilidade Corporativa </w:t>
      </w:r>
      <w:r w:rsidRPr="00997CA2">
        <w:rPr>
          <w:rFonts w:ascii="Arial" w:hAnsi="Arial"/>
          <w:color w:val="000000"/>
          <w:sz w:val="22"/>
          <w:szCs w:val="22"/>
        </w:rPr>
        <w:t>da FUNCEF;</w:t>
      </w:r>
    </w:p>
    <w:p w14:paraId="3990F315" w14:textId="77777777" w:rsidR="005B75EC" w:rsidRPr="00997CA2" w:rsidRDefault="005B75EC" w:rsidP="005B75EC">
      <w:pPr>
        <w:spacing w:before="120" w:after="120" w:line="300" w:lineRule="exact"/>
        <w:ind w:left="1560" w:hanging="851"/>
        <w:jc w:val="both"/>
        <w:rPr>
          <w:rFonts w:ascii="Arial" w:hAnsi="Arial"/>
          <w:color w:val="000000"/>
          <w:sz w:val="22"/>
          <w:szCs w:val="22"/>
        </w:rPr>
      </w:pPr>
      <w:r w:rsidRPr="00997CA2">
        <w:rPr>
          <w:rFonts w:ascii="Arial" w:hAnsi="Arial"/>
          <w:color w:val="000000"/>
          <w:sz w:val="22"/>
          <w:szCs w:val="22"/>
        </w:rPr>
        <w:t>d.</w:t>
      </w:r>
      <w:r w:rsidRPr="00997CA2">
        <w:rPr>
          <w:rFonts w:ascii="Arial" w:hAnsi="Arial"/>
          <w:color w:val="000000"/>
          <w:sz w:val="22"/>
          <w:szCs w:val="22"/>
        </w:rPr>
        <w:tab/>
        <w:t>atend</w:t>
      </w:r>
      <w:r>
        <w:rPr>
          <w:rFonts w:ascii="Arial" w:hAnsi="Arial"/>
          <w:color w:val="000000"/>
          <w:sz w:val="22"/>
          <w:szCs w:val="22"/>
        </w:rPr>
        <w:t>o</w:t>
      </w:r>
      <w:r w:rsidRPr="00997CA2">
        <w:rPr>
          <w:rFonts w:ascii="Arial" w:hAnsi="Arial"/>
          <w:color w:val="000000"/>
          <w:sz w:val="22"/>
          <w:szCs w:val="22"/>
        </w:rPr>
        <w:t xml:space="preserve"> aos requisitos de elegibilidade, previstos na legislação previdenciária, no Estatuto FUNCEF, </w:t>
      </w:r>
      <w:r w:rsidRPr="00A600E1">
        <w:rPr>
          <w:rFonts w:ascii="Arial" w:hAnsi="Arial"/>
          <w:color w:val="000000"/>
          <w:sz w:val="22"/>
          <w:szCs w:val="22"/>
        </w:rPr>
        <w:t>no Regulamento e n</w:t>
      </w:r>
      <w:r>
        <w:rPr>
          <w:rFonts w:ascii="Arial" w:hAnsi="Arial"/>
          <w:color w:val="000000"/>
          <w:sz w:val="22"/>
          <w:szCs w:val="22"/>
        </w:rPr>
        <w:t>o</w:t>
      </w:r>
      <w:r w:rsidRPr="00A600E1">
        <w:rPr>
          <w:rFonts w:ascii="Arial" w:hAnsi="Arial"/>
          <w:color w:val="000000"/>
          <w:sz w:val="22"/>
          <w:szCs w:val="22"/>
        </w:rPr>
        <w:t xml:space="preserve"> Edital de Convocação</w:t>
      </w:r>
      <w:r w:rsidRPr="00997CA2">
        <w:rPr>
          <w:rFonts w:ascii="Arial" w:hAnsi="Arial"/>
          <w:color w:val="000000"/>
          <w:sz w:val="22"/>
          <w:szCs w:val="22"/>
        </w:rPr>
        <w:t>;</w:t>
      </w:r>
    </w:p>
    <w:p w14:paraId="08CA5276" w14:textId="77777777" w:rsidR="005B75EC" w:rsidRPr="000E686D" w:rsidRDefault="005B75EC" w:rsidP="005B75EC">
      <w:pPr>
        <w:spacing w:before="120" w:after="120" w:line="300" w:lineRule="exact"/>
        <w:ind w:left="1560" w:hanging="851"/>
        <w:jc w:val="both"/>
        <w:rPr>
          <w:rFonts w:ascii="Arial" w:hAnsi="Arial"/>
          <w:color w:val="000000"/>
          <w:sz w:val="22"/>
          <w:szCs w:val="22"/>
        </w:rPr>
      </w:pPr>
      <w:r w:rsidRPr="00997CA2">
        <w:rPr>
          <w:rFonts w:ascii="Arial" w:hAnsi="Arial"/>
          <w:color w:val="000000"/>
          <w:sz w:val="22"/>
          <w:szCs w:val="22"/>
        </w:rPr>
        <w:t>e.</w:t>
      </w:r>
      <w:r w:rsidRPr="00997CA2">
        <w:rPr>
          <w:rFonts w:ascii="Arial" w:hAnsi="Arial"/>
          <w:color w:val="000000"/>
          <w:sz w:val="22"/>
          <w:szCs w:val="22"/>
        </w:rPr>
        <w:tab/>
      </w:r>
      <w:r w:rsidRPr="000E686D">
        <w:rPr>
          <w:rFonts w:ascii="Arial" w:hAnsi="Arial"/>
          <w:color w:val="000000"/>
          <w:sz w:val="22"/>
          <w:szCs w:val="22"/>
        </w:rPr>
        <w:t xml:space="preserve">não sofri </w:t>
      </w:r>
      <w:r w:rsidRPr="000E686D">
        <w:rPr>
          <w:rFonts w:ascii="Arial" w:hAnsi="Arial" w:cs="Arial"/>
          <w:sz w:val="22"/>
          <w:szCs w:val="22"/>
        </w:rPr>
        <w:t>penalidade administrativa no âmbito da patrocinadora Caixa e da patrocinadora FUNCEF, exceto a de advertência, observado o disposto na legislação e normas vigentes, incluídas, entre outras, destituição de função/cargo comissionado por motivo disciplinar, demissão/justa causa ou outras sanções disciplinares decorrentes de condutas que violem deveres funcionais, integridade, ética profissional ou moralidade administrativa</w:t>
      </w:r>
      <w:r w:rsidRPr="000E686D">
        <w:rPr>
          <w:rFonts w:ascii="Arial" w:hAnsi="Arial"/>
          <w:color w:val="000000"/>
          <w:sz w:val="22"/>
          <w:szCs w:val="22"/>
        </w:rPr>
        <w:t>;</w:t>
      </w:r>
    </w:p>
    <w:p w14:paraId="54CA2693" w14:textId="77777777" w:rsidR="005B75EC" w:rsidRPr="000E686D" w:rsidRDefault="005B75EC" w:rsidP="005B75EC">
      <w:pPr>
        <w:spacing w:before="120" w:after="120" w:line="300" w:lineRule="exact"/>
        <w:ind w:left="1560" w:hanging="851"/>
        <w:jc w:val="both"/>
        <w:rPr>
          <w:rFonts w:ascii="Arial" w:hAnsi="Arial"/>
          <w:color w:val="000000"/>
          <w:sz w:val="22"/>
          <w:szCs w:val="22"/>
        </w:rPr>
      </w:pPr>
      <w:r w:rsidRPr="000E686D">
        <w:rPr>
          <w:rFonts w:ascii="Arial" w:hAnsi="Arial"/>
          <w:color w:val="000000"/>
          <w:sz w:val="22"/>
          <w:szCs w:val="22"/>
        </w:rPr>
        <w:t>f.</w:t>
      </w:r>
      <w:r w:rsidRPr="000E686D">
        <w:rPr>
          <w:rFonts w:ascii="Arial" w:hAnsi="Arial"/>
          <w:color w:val="000000"/>
          <w:sz w:val="22"/>
          <w:szCs w:val="22"/>
        </w:rPr>
        <w:tab/>
        <w:t xml:space="preserve">não sofri </w:t>
      </w:r>
      <w:r w:rsidRPr="000E686D">
        <w:rPr>
          <w:rFonts w:ascii="Arial" w:hAnsi="Arial" w:cs="Arial"/>
          <w:sz w:val="22"/>
          <w:szCs w:val="22"/>
        </w:rPr>
        <w:t>penalidade administrativa por infração à legislação da seguridade social, inclusive à de previdência complementar, à legislação do sistema financeiro nacional, ou como servidor ou empregado público</w:t>
      </w:r>
      <w:r w:rsidRPr="000E686D">
        <w:rPr>
          <w:rFonts w:ascii="Arial" w:hAnsi="Arial"/>
          <w:color w:val="000000"/>
          <w:sz w:val="22"/>
          <w:szCs w:val="22"/>
        </w:rPr>
        <w:t>;</w:t>
      </w:r>
    </w:p>
    <w:p w14:paraId="6A36A799" w14:textId="77777777" w:rsidR="005B75EC" w:rsidRPr="000E686D" w:rsidRDefault="005B75EC" w:rsidP="005B75EC">
      <w:pPr>
        <w:spacing w:before="120" w:after="120" w:line="300" w:lineRule="exact"/>
        <w:ind w:left="1560" w:hanging="85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g</w:t>
      </w:r>
      <w:r w:rsidRPr="000E686D">
        <w:rPr>
          <w:rFonts w:ascii="Arial" w:hAnsi="Arial"/>
          <w:color w:val="000000"/>
          <w:sz w:val="22"/>
          <w:szCs w:val="22"/>
        </w:rPr>
        <w:t>.</w:t>
      </w:r>
      <w:r w:rsidRPr="000E686D">
        <w:rPr>
          <w:rFonts w:ascii="Arial" w:hAnsi="Arial"/>
          <w:color w:val="000000"/>
          <w:sz w:val="22"/>
          <w:szCs w:val="22"/>
        </w:rPr>
        <w:tab/>
        <w:t>possuo reputação ilibada;</w:t>
      </w:r>
    </w:p>
    <w:p w14:paraId="4DC87C63" w14:textId="77777777" w:rsidR="005B75EC" w:rsidRPr="000E686D" w:rsidRDefault="005B75EC" w:rsidP="005B75EC">
      <w:pPr>
        <w:spacing w:before="120" w:after="120" w:line="300" w:lineRule="exact"/>
        <w:ind w:left="1560" w:hanging="85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h</w:t>
      </w:r>
      <w:r w:rsidRPr="000E686D">
        <w:rPr>
          <w:rFonts w:ascii="Arial" w:hAnsi="Arial"/>
          <w:color w:val="000000"/>
          <w:sz w:val="22"/>
          <w:szCs w:val="22"/>
        </w:rPr>
        <w:t xml:space="preserve">. </w:t>
      </w:r>
      <w:r w:rsidRPr="000E686D">
        <w:rPr>
          <w:rFonts w:ascii="Arial" w:hAnsi="Arial"/>
          <w:color w:val="000000"/>
          <w:sz w:val="22"/>
          <w:szCs w:val="22"/>
        </w:rPr>
        <w:tab/>
        <w:t>não possuo restrição decorrente de processo administrativo ou judicial, conforme definido na legislação e normas em vigor;</w:t>
      </w:r>
    </w:p>
    <w:p w14:paraId="33AD9EDE" w14:textId="77777777" w:rsidR="005B75EC" w:rsidRDefault="005B75EC" w:rsidP="005B75EC">
      <w:pPr>
        <w:spacing w:before="120" w:after="120" w:line="300" w:lineRule="exact"/>
        <w:ind w:left="1560" w:hanging="85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</w:t>
      </w:r>
      <w:r w:rsidRPr="000E686D">
        <w:rPr>
          <w:rFonts w:ascii="Arial" w:hAnsi="Arial"/>
          <w:color w:val="000000"/>
          <w:sz w:val="22"/>
          <w:szCs w:val="22"/>
        </w:rPr>
        <w:t>.</w:t>
      </w:r>
      <w:r w:rsidRPr="000E686D">
        <w:rPr>
          <w:rFonts w:ascii="Arial" w:hAnsi="Arial"/>
          <w:color w:val="000000"/>
          <w:sz w:val="22"/>
          <w:szCs w:val="22"/>
        </w:rPr>
        <w:tab/>
        <w:t xml:space="preserve">não figuro </w:t>
      </w:r>
      <w:r w:rsidRPr="000E686D">
        <w:rPr>
          <w:rFonts w:ascii="Arial" w:hAnsi="Arial" w:cs="Arial"/>
          <w:sz w:val="22"/>
          <w:szCs w:val="22"/>
        </w:rPr>
        <w:t xml:space="preserve">como parte autora em ações judiciais — individuais ou coletivas — diretamente propostas contra a FUNCEF, nas quais </w:t>
      </w:r>
      <w:proofErr w:type="spellStart"/>
      <w:proofErr w:type="gramStart"/>
      <w:r w:rsidRPr="000E686D">
        <w:rPr>
          <w:rFonts w:ascii="Arial" w:hAnsi="Arial" w:cs="Arial"/>
          <w:sz w:val="22"/>
          <w:szCs w:val="22"/>
        </w:rPr>
        <w:t>esta</w:t>
      </w:r>
      <w:proofErr w:type="spellEnd"/>
      <w:proofErr w:type="gramEnd"/>
      <w:r w:rsidRPr="000E686D">
        <w:rPr>
          <w:rFonts w:ascii="Arial" w:hAnsi="Arial" w:cs="Arial"/>
          <w:sz w:val="22"/>
          <w:szCs w:val="22"/>
        </w:rPr>
        <w:t xml:space="preserve"> figure como ré, não se estendendo às ações movidas contra a Patrocinadora Caixa ou terceiros, ainda que a FUNCEF seja chamada a lide</w:t>
      </w:r>
      <w:r w:rsidRPr="000E686D">
        <w:rPr>
          <w:rFonts w:ascii="Arial" w:hAnsi="Arial"/>
          <w:color w:val="000000"/>
          <w:sz w:val="22"/>
          <w:szCs w:val="22"/>
        </w:rPr>
        <w:t>;</w:t>
      </w:r>
    </w:p>
    <w:p w14:paraId="3601D7CF" w14:textId="38A881E6" w:rsidR="005B75EC" w:rsidRPr="005B75EC" w:rsidRDefault="005B75EC" w:rsidP="005B75EC">
      <w:pPr>
        <w:spacing w:before="120" w:after="120" w:line="300" w:lineRule="exact"/>
        <w:ind w:left="1560" w:hanging="851"/>
        <w:jc w:val="both"/>
        <w:rPr>
          <w:rFonts w:ascii="Arial" w:hAnsi="Arial"/>
          <w:color w:val="000000"/>
          <w:sz w:val="22"/>
          <w:szCs w:val="22"/>
        </w:rPr>
      </w:pPr>
      <w:r w:rsidRPr="005B75EC">
        <w:rPr>
          <w:rFonts w:ascii="Arial" w:hAnsi="Arial"/>
          <w:color w:val="000000"/>
          <w:sz w:val="22"/>
          <w:szCs w:val="22"/>
        </w:rPr>
        <w:t>j.</w:t>
      </w:r>
      <w:r w:rsidRPr="005B75EC">
        <w:rPr>
          <w:rFonts w:ascii="Arial" w:hAnsi="Arial"/>
          <w:color w:val="000000"/>
          <w:sz w:val="22"/>
          <w:szCs w:val="22"/>
        </w:rPr>
        <w:tab/>
      </w:r>
      <w:r w:rsidRPr="005B75EC">
        <w:rPr>
          <w:rFonts w:ascii="Arial" w:hAnsi="Arial" w:cs="Arial"/>
          <w:sz w:val="22"/>
          <w:szCs w:val="22"/>
        </w:rPr>
        <w:t xml:space="preserve">não </w:t>
      </w:r>
      <w:r w:rsidRPr="005B75EC">
        <w:rPr>
          <w:rFonts w:ascii="Arial" w:hAnsi="Arial" w:cs="Arial"/>
          <w:sz w:val="22"/>
          <w:szCs w:val="22"/>
        </w:rPr>
        <w:t>sou</w:t>
      </w:r>
      <w:r w:rsidRPr="005B75EC">
        <w:rPr>
          <w:rFonts w:ascii="Arial" w:hAnsi="Arial" w:cs="Arial"/>
          <w:sz w:val="22"/>
          <w:szCs w:val="22"/>
        </w:rPr>
        <w:t xml:space="preserve"> dirigente estatutário de partido político ou titular de mandato no Poder Legislativo de qualquer ente da federação, </w:t>
      </w:r>
      <w:r w:rsidRPr="005B75EC">
        <w:rPr>
          <w:rFonts w:ascii="Arial" w:hAnsi="Arial" w:cs="Arial"/>
          <w:sz w:val="22"/>
          <w:szCs w:val="22"/>
        </w:rPr>
        <w:t>nem</w:t>
      </w:r>
      <w:r w:rsidRPr="005B75EC">
        <w:rPr>
          <w:rFonts w:ascii="Arial" w:hAnsi="Arial" w:cs="Arial"/>
          <w:sz w:val="22"/>
          <w:szCs w:val="22"/>
        </w:rPr>
        <w:t xml:space="preserve"> atu</w:t>
      </w:r>
      <w:r w:rsidRPr="005B75EC">
        <w:rPr>
          <w:rFonts w:ascii="Arial" w:hAnsi="Arial" w:cs="Arial"/>
          <w:sz w:val="22"/>
          <w:szCs w:val="22"/>
        </w:rPr>
        <w:t>ei</w:t>
      </w:r>
      <w:r w:rsidRPr="005B75EC">
        <w:rPr>
          <w:rFonts w:ascii="Arial" w:hAnsi="Arial" w:cs="Arial"/>
          <w:sz w:val="22"/>
          <w:szCs w:val="22"/>
        </w:rPr>
        <w:t>, nos últimos 36 (trinta e seis) meses, contados retroativamente a partir do início do período de inscrição, como participante de estrutura decisória de partido político ou em trabalho vinculado a organização, estruturação e realização de campanha eleitoral para cargos no Poder Executivo e Legislativo;</w:t>
      </w:r>
    </w:p>
    <w:bookmarkEnd w:id="0"/>
    <w:p w14:paraId="29D92321" w14:textId="77777777" w:rsidR="005B75EC" w:rsidRDefault="005B75EC" w:rsidP="005B75EC">
      <w:pPr>
        <w:spacing w:before="120" w:after="120"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0A2582AE" w14:textId="77777777" w:rsidR="005B75EC" w:rsidRDefault="005B75EC" w:rsidP="005B75EC">
      <w:pPr>
        <w:spacing w:before="120" w:after="120" w:line="300" w:lineRule="exac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 xml:space="preserve">Estou </w:t>
      </w:r>
      <w:r w:rsidRPr="00997CA2">
        <w:rPr>
          <w:rFonts w:ascii="Arial" w:hAnsi="Arial"/>
          <w:color w:val="000000"/>
          <w:sz w:val="22"/>
          <w:szCs w:val="22"/>
        </w:rPr>
        <w:t xml:space="preserve">ciente </w:t>
      </w:r>
      <w:r>
        <w:rPr>
          <w:rFonts w:ascii="Arial" w:hAnsi="Arial"/>
          <w:color w:val="000000"/>
          <w:sz w:val="22"/>
          <w:szCs w:val="22"/>
        </w:rPr>
        <w:t xml:space="preserve">de </w:t>
      </w:r>
      <w:r w:rsidRPr="00997CA2">
        <w:rPr>
          <w:rFonts w:ascii="Arial" w:hAnsi="Arial"/>
          <w:color w:val="000000"/>
          <w:sz w:val="22"/>
          <w:szCs w:val="22"/>
        </w:rPr>
        <w:t>que o descumprimento de qua</w:t>
      </w:r>
      <w:r>
        <w:rPr>
          <w:rFonts w:ascii="Arial" w:hAnsi="Arial"/>
          <w:color w:val="000000"/>
          <w:sz w:val="22"/>
          <w:szCs w:val="22"/>
        </w:rPr>
        <w:t>is</w:t>
      </w:r>
      <w:r w:rsidRPr="00997CA2">
        <w:rPr>
          <w:rFonts w:ascii="Arial" w:hAnsi="Arial"/>
          <w:color w:val="000000"/>
          <w:sz w:val="22"/>
          <w:szCs w:val="22"/>
        </w:rPr>
        <w:t>quer declarações acima firmadas pode</w:t>
      </w:r>
      <w:r>
        <w:rPr>
          <w:rFonts w:ascii="Arial" w:hAnsi="Arial"/>
          <w:color w:val="000000"/>
          <w:sz w:val="22"/>
          <w:szCs w:val="22"/>
        </w:rPr>
        <w:t>rá</w:t>
      </w:r>
      <w:r w:rsidRPr="00997CA2">
        <w:rPr>
          <w:rFonts w:ascii="Arial" w:hAnsi="Arial"/>
          <w:color w:val="000000"/>
          <w:sz w:val="22"/>
          <w:szCs w:val="22"/>
        </w:rPr>
        <w:t xml:space="preserve"> acarretar aplicação </w:t>
      </w:r>
      <w:r>
        <w:rPr>
          <w:rFonts w:ascii="Arial" w:hAnsi="Arial"/>
          <w:color w:val="000000"/>
          <w:sz w:val="22"/>
          <w:szCs w:val="22"/>
        </w:rPr>
        <w:t>de</w:t>
      </w:r>
      <w:r w:rsidRPr="00997CA2">
        <w:rPr>
          <w:rFonts w:ascii="Arial" w:hAnsi="Arial"/>
          <w:color w:val="000000"/>
          <w:sz w:val="22"/>
          <w:szCs w:val="22"/>
        </w:rPr>
        <w:t xml:space="preserve"> penalidades e/ou sanções previstas </w:t>
      </w:r>
      <w:r>
        <w:rPr>
          <w:rFonts w:ascii="Arial" w:hAnsi="Arial"/>
          <w:color w:val="000000"/>
          <w:sz w:val="22"/>
          <w:szCs w:val="22"/>
        </w:rPr>
        <w:t xml:space="preserve">na legislação vigente, </w:t>
      </w:r>
      <w:r w:rsidRPr="00997CA2">
        <w:rPr>
          <w:rFonts w:ascii="Arial" w:hAnsi="Arial"/>
          <w:color w:val="000000"/>
          <w:sz w:val="22"/>
          <w:szCs w:val="22"/>
        </w:rPr>
        <w:t>nas normas da F</w:t>
      </w:r>
      <w:r>
        <w:rPr>
          <w:rFonts w:ascii="Arial" w:hAnsi="Arial"/>
          <w:color w:val="000000"/>
          <w:sz w:val="22"/>
          <w:szCs w:val="22"/>
        </w:rPr>
        <w:t>UNCEF e, ainda,</w:t>
      </w:r>
      <w:r w:rsidRPr="00997CA2">
        <w:rPr>
          <w:rFonts w:ascii="Arial" w:hAnsi="Arial"/>
          <w:color w:val="000000"/>
          <w:sz w:val="22"/>
          <w:szCs w:val="22"/>
        </w:rPr>
        <w:t xml:space="preserve"> que a falsidade de qualquer informação deste documento pode</w:t>
      </w:r>
      <w:r>
        <w:rPr>
          <w:rFonts w:ascii="Arial" w:hAnsi="Arial"/>
          <w:color w:val="000000"/>
          <w:sz w:val="22"/>
          <w:szCs w:val="22"/>
        </w:rPr>
        <w:t>rá</w:t>
      </w:r>
      <w:r w:rsidRPr="00997CA2">
        <w:rPr>
          <w:rFonts w:ascii="Arial" w:hAnsi="Arial"/>
          <w:color w:val="000000"/>
          <w:sz w:val="22"/>
          <w:szCs w:val="22"/>
        </w:rPr>
        <w:t xml:space="preserve"> resultar na aplicação da sanção penal prevista no art. 299 do Código Penal</w:t>
      </w:r>
      <w:r>
        <w:rPr>
          <w:rFonts w:ascii="Arial" w:hAnsi="Arial"/>
          <w:color w:val="000000"/>
          <w:sz w:val="22"/>
          <w:szCs w:val="22"/>
        </w:rPr>
        <w:t>.</w:t>
      </w:r>
    </w:p>
    <w:p w14:paraId="5C1310F2" w14:textId="77777777" w:rsidR="005B75EC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</w:p>
    <w:p w14:paraId="627DF58B" w14:textId="77777777" w:rsidR="005B75EC" w:rsidRPr="00CB0483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  <w:r w:rsidRPr="00CB0483">
        <w:rPr>
          <w:rFonts w:ascii="Arial" w:hAnsi="Arial"/>
          <w:color w:val="000000"/>
          <w:sz w:val="22"/>
          <w:szCs w:val="22"/>
        </w:rPr>
        <w:t>Cidade/UF, XX de XXXXXXXX de XXXX.</w:t>
      </w:r>
    </w:p>
    <w:p w14:paraId="1541C957" w14:textId="77777777" w:rsidR="005B75EC" w:rsidRPr="00997CA2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</w:p>
    <w:p w14:paraId="17D5BB0A" w14:textId="77777777" w:rsidR="005B75EC" w:rsidRPr="00997CA2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</w:p>
    <w:p w14:paraId="7D753D74" w14:textId="77777777" w:rsidR="005B75EC" w:rsidRPr="00997CA2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  <w:r w:rsidRPr="00997CA2">
        <w:rPr>
          <w:rFonts w:ascii="Arial" w:hAnsi="Arial"/>
          <w:color w:val="000000"/>
          <w:sz w:val="22"/>
          <w:szCs w:val="22"/>
        </w:rPr>
        <w:t xml:space="preserve">Candidato ao cargo de Diretor de </w:t>
      </w:r>
      <w:r>
        <w:rPr>
          <w:rFonts w:ascii="Arial" w:hAnsi="Arial"/>
          <w:color w:val="000000"/>
          <w:sz w:val="22"/>
          <w:szCs w:val="22"/>
        </w:rPr>
        <w:t>Benefícios</w:t>
      </w:r>
    </w:p>
    <w:p w14:paraId="15C38EA5" w14:textId="77777777" w:rsidR="005B75EC" w:rsidRPr="00997CA2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</w:p>
    <w:p w14:paraId="0A43FB07" w14:textId="77777777" w:rsidR="005B75EC" w:rsidRPr="00997CA2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  <w:r w:rsidRPr="00997CA2">
        <w:rPr>
          <w:rFonts w:ascii="Arial" w:hAnsi="Arial"/>
          <w:color w:val="000000"/>
          <w:sz w:val="22"/>
          <w:szCs w:val="22"/>
        </w:rPr>
        <w:t>Candidato ao cargo de titular do Conselho Deliberativo</w:t>
      </w:r>
    </w:p>
    <w:p w14:paraId="6D020006" w14:textId="77777777" w:rsidR="005B75EC" w:rsidRPr="00997CA2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</w:p>
    <w:p w14:paraId="00C7E723" w14:textId="77777777" w:rsidR="005B75EC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  <w:r w:rsidRPr="00997CA2">
        <w:rPr>
          <w:rFonts w:ascii="Arial" w:hAnsi="Arial"/>
          <w:color w:val="000000"/>
          <w:sz w:val="22"/>
          <w:szCs w:val="22"/>
        </w:rPr>
        <w:t>Candidato ao cargo de suplente do Conselho Deliberativo</w:t>
      </w:r>
    </w:p>
    <w:p w14:paraId="0FFACE0F" w14:textId="77777777" w:rsidR="005B75EC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</w:p>
    <w:p w14:paraId="23BFCC9A" w14:textId="77777777" w:rsidR="005B75EC" w:rsidRPr="00997CA2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  <w:r w:rsidRPr="00997CA2">
        <w:rPr>
          <w:rFonts w:ascii="Arial" w:hAnsi="Arial"/>
          <w:color w:val="000000"/>
          <w:sz w:val="22"/>
          <w:szCs w:val="22"/>
        </w:rPr>
        <w:t xml:space="preserve">Candidato ao cargo de titular do Conselho </w:t>
      </w:r>
      <w:r>
        <w:rPr>
          <w:rFonts w:ascii="Arial" w:hAnsi="Arial"/>
          <w:color w:val="000000"/>
          <w:sz w:val="22"/>
          <w:szCs w:val="22"/>
        </w:rPr>
        <w:t>Fiscal</w:t>
      </w:r>
    </w:p>
    <w:p w14:paraId="1018E2F0" w14:textId="77777777" w:rsidR="005B75EC" w:rsidRPr="00997CA2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</w:p>
    <w:p w14:paraId="25C6C8C0" w14:textId="77777777" w:rsidR="005B75EC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  <w:r w:rsidRPr="00997CA2">
        <w:rPr>
          <w:rFonts w:ascii="Arial" w:hAnsi="Arial"/>
          <w:color w:val="000000"/>
          <w:sz w:val="22"/>
          <w:szCs w:val="22"/>
        </w:rPr>
        <w:t xml:space="preserve">Candidato ao cargo de suplente do Conselho </w:t>
      </w:r>
      <w:r>
        <w:rPr>
          <w:rFonts w:ascii="Arial" w:hAnsi="Arial"/>
          <w:color w:val="000000"/>
          <w:sz w:val="22"/>
          <w:szCs w:val="22"/>
        </w:rPr>
        <w:t>Fiscal</w:t>
      </w:r>
    </w:p>
    <w:p w14:paraId="56102861" w14:textId="77777777" w:rsidR="005B75EC" w:rsidRDefault="005B75EC" w:rsidP="005B75EC">
      <w:pPr>
        <w:spacing w:before="120" w:after="120" w:line="240" w:lineRule="exact"/>
        <w:ind w:left="992" w:hanging="992"/>
        <w:jc w:val="both"/>
        <w:rPr>
          <w:rFonts w:ascii="Arial" w:hAnsi="Arial"/>
          <w:color w:val="000000"/>
          <w:sz w:val="22"/>
          <w:szCs w:val="22"/>
        </w:rPr>
      </w:pPr>
    </w:p>
    <w:p w14:paraId="63E5894C" w14:textId="77777777" w:rsidR="00FA544A" w:rsidRDefault="00FA544A"/>
    <w:sectPr w:rsidR="00FA544A" w:rsidSect="005B75EC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6" w:bottom="1560" w:left="1418" w:header="567" w:footer="7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0A93" w14:textId="77777777" w:rsidR="00D63D28" w:rsidRDefault="00D63D28" w:rsidP="005B75EC">
      <w:r>
        <w:separator/>
      </w:r>
    </w:p>
  </w:endnote>
  <w:endnote w:type="continuationSeparator" w:id="0">
    <w:p w14:paraId="2A1989B3" w14:textId="77777777" w:rsidR="00D63D28" w:rsidRDefault="00D63D28" w:rsidP="005B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F385" w14:textId="77777777" w:rsidR="005B75EC" w:rsidRPr="00997CA2" w:rsidRDefault="005B75EC" w:rsidP="00997CA2">
    <w:pPr>
      <w:pStyle w:val="Rodap"/>
      <w:jc w:val="right"/>
      <w:rPr>
        <w:rFonts w:ascii="Arial" w:hAnsi="Arial" w:cs="Arial"/>
        <w:b/>
        <w:sz w:val="16"/>
        <w:szCs w:val="16"/>
      </w:rPr>
    </w:pPr>
    <w:r w:rsidRPr="00DD10D9">
      <w:rPr>
        <w:rFonts w:ascii="Arial" w:hAnsi="Arial" w:cs="Arial"/>
        <w:b/>
        <w:bCs/>
        <w:sz w:val="16"/>
        <w:szCs w:val="16"/>
      </w:rPr>
      <w:t xml:space="preserve">EDITAL DE CONVOCAÇÃO DAS ELEIÇÕES FUNCEF </w:t>
    </w:r>
    <w:r>
      <w:rPr>
        <w:rFonts w:ascii="Arial" w:hAnsi="Arial" w:cs="Arial"/>
        <w:b/>
        <w:bCs/>
        <w:sz w:val="16"/>
        <w:szCs w:val="16"/>
      </w:rPr>
      <w:t>2024</w:t>
    </w:r>
    <w:r w:rsidRPr="00DD10D9">
      <w:rPr>
        <w:rFonts w:ascii="Arial" w:hAnsi="Arial" w:cs="Arial"/>
        <w:b/>
        <w:bCs/>
        <w:sz w:val="16"/>
        <w:szCs w:val="16"/>
      </w:rPr>
      <w:t xml:space="preserve"> – Anexo </w:t>
    </w:r>
    <w:r>
      <w:rPr>
        <w:rFonts w:ascii="Arial" w:hAnsi="Arial" w:cs="Arial"/>
        <w:b/>
        <w:bCs/>
        <w:sz w:val="16"/>
        <w:szCs w:val="16"/>
      </w:rPr>
      <w:t>II</w:t>
    </w:r>
    <w:r w:rsidRPr="00DD10D9">
      <w:rPr>
        <w:rFonts w:ascii="Arial" w:hAnsi="Arial" w:cs="Arial"/>
        <w:b/>
        <w:bCs/>
        <w:sz w:val="16"/>
        <w:szCs w:val="16"/>
      </w:rPr>
      <w:t xml:space="preserve">I – </w:t>
    </w:r>
    <w:r>
      <w:rPr>
        <w:rFonts w:ascii="Arial" w:hAnsi="Arial" w:cs="Arial"/>
        <w:b/>
        <w:sz w:val="16"/>
        <w:szCs w:val="16"/>
      </w:rPr>
      <w:t>Pg</w:t>
    </w:r>
    <w:r w:rsidRPr="005000DB">
      <w:rPr>
        <w:rFonts w:ascii="Arial" w:hAnsi="Arial" w:cs="Arial"/>
        <w:b/>
        <w:sz w:val="16"/>
        <w:szCs w:val="16"/>
      </w:rPr>
      <w:t xml:space="preserve">. </w: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begin"/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instrText xml:space="preserve"> PAGE </w:instrTex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separate"/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t>5</w: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end"/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t>/</w: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begin"/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instrText xml:space="preserve"> NUMPAGES </w:instrTex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separate"/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t>5</w: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end"/>
    </w:r>
  </w:p>
  <w:p w14:paraId="45ADEEF0" w14:textId="77777777" w:rsidR="005B75EC" w:rsidRPr="00917CDA" w:rsidRDefault="005B75EC" w:rsidP="00997CA2">
    <w:pPr>
      <w:pStyle w:val="Rodap"/>
      <w:jc w:val="center"/>
      <w:rPr>
        <w:rFonts w:ascii="Arial" w:hAnsi="Arial" w:cs="Arial"/>
        <w:color w:val="0070C0"/>
        <w:sz w:val="16"/>
        <w:szCs w:val="16"/>
      </w:rPr>
    </w:pPr>
    <w:r w:rsidRPr="00917CDA">
      <w:rPr>
        <w:rFonts w:ascii="Arial" w:hAnsi="Arial" w:cs="Arial"/>
        <w:color w:val="0070C0"/>
        <w:sz w:val="16"/>
        <w:szCs w:val="16"/>
      </w:rPr>
      <w:t xml:space="preserve">SCN, Quadra 02, Bloco A, Ed. Corporate Financial Center, </w:t>
    </w:r>
    <w:r>
      <w:rPr>
        <w:rFonts w:ascii="Arial" w:hAnsi="Arial" w:cs="Arial"/>
        <w:color w:val="0070C0"/>
        <w:sz w:val="16"/>
        <w:szCs w:val="16"/>
      </w:rPr>
      <w:t xml:space="preserve">12º e </w:t>
    </w:r>
    <w:r w:rsidRPr="00917CDA">
      <w:rPr>
        <w:rFonts w:ascii="Arial" w:hAnsi="Arial" w:cs="Arial"/>
        <w:color w:val="0070C0"/>
        <w:sz w:val="16"/>
        <w:szCs w:val="16"/>
      </w:rPr>
      <w:t>13º andar</w:t>
    </w:r>
    <w:r>
      <w:rPr>
        <w:rFonts w:ascii="Arial" w:hAnsi="Arial" w:cs="Arial"/>
        <w:color w:val="0070C0"/>
        <w:sz w:val="16"/>
        <w:szCs w:val="16"/>
      </w:rPr>
      <w:t>es</w:t>
    </w:r>
    <w:r w:rsidRPr="00917CDA">
      <w:rPr>
        <w:rFonts w:ascii="Arial" w:hAnsi="Arial" w:cs="Arial"/>
        <w:color w:val="0070C0"/>
        <w:sz w:val="16"/>
        <w:szCs w:val="16"/>
      </w:rPr>
      <w:t xml:space="preserve"> - CEP 70712-900 - Brasília/DF</w:t>
    </w:r>
  </w:p>
  <w:p w14:paraId="3CB43AD0" w14:textId="77777777" w:rsidR="005B75EC" w:rsidRPr="00997CA2" w:rsidRDefault="005B75EC" w:rsidP="00997CA2">
    <w:pPr>
      <w:pStyle w:val="Rodap"/>
      <w:jc w:val="center"/>
    </w:pPr>
    <w:r w:rsidRPr="00917CDA">
      <w:rPr>
        <w:rFonts w:ascii="Arial" w:hAnsi="Arial" w:cs="Arial"/>
        <w:color w:val="0070C0"/>
        <w:sz w:val="16"/>
        <w:szCs w:val="16"/>
      </w:rPr>
      <w:t>Central de Atendimento: 0800 706 9000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3508" w14:textId="77777777" w:rsidR="005B75EC" w:rsidRPr="00997CA2" w:rsidRDefault="005B75EC" w:rsidP="00997CA2">
    <w:pPr>
      <w:pStyle w:val="Rodap"/>
      <w:jc w:val="right"/>
      <w:rPr>
        <w:rFonts w:ascii="Arial" w:hAnsi="Arial" w:cs="Arial"/>
        <w:b/>
        <w:sz w:val="16"/>
        <w:szCs w:val="16"/>
      </w:rPr>
    </w:pPr>
    <w:r w:rsidRPr="00DD10D9">
      <w:rPr>
        <w:rFonts w:ascii="Arial" w:hAnsi="Arial" w:cs="Arial"/>
        <w:b/>
        <w:bCs/>
        <w:sz w:val="16"/>
        <w:szCs w:val="16"/>
      </w:rPr>
      <w:t>EDITAL DE CONVOCAÇÃO DAS ELEIÇÕES FUNCEF</w:t>
    </w:r>
    <w:r>
      <w:rPr>
        <w:rFonts w:ascii="Arial" w:hAnsi="Arial" w:cs="Arial"/>
        <w:b/>
        <w:bCs/>
        <w:sz w:val="16"/>
        <w:szCs w:val="16"/>
      </w:rPr>
      <w:t xml:space="preserve"> 2026</w:t>
    </w:r>
    <w:r w:rsidRPr="00DD10D9">
      <w:rPr>
        <w:rFonts w:ascii="Arial" w:hAnsi="Arial" w:cs="Arial"/>
        <w:b/>
        <w:bCs/>
        <w:sz w:val="16"/>
        <w:szCs w:val="16"/>
      </w:rPr>
      <w:t xml:space="preserve"> – Anexo </w:t>
    </w:r>
    <w:r>
      <w:rPr>
        <w:rFonts w:ascii="Arial" w:hAnsi="Arial" w:cs="Arial"/>
        <w:b/>
        <w:bCs/>
        <w:sz w:val="16"/>
        <w:szCs w:val="16"/>
      </w:rPr>
      <w:t>II</w:t>
    </w:r>
    <w:r w:rsidRPr="00DD10D9">
      <w:rPr>
        <w:rFonts w:ascii="Arial" w:hAnsi="Arial" w:cs="Arial"/>
        <w:b/>
        <w:bCs/>
        <w:sz w:val="16"/>
        <w:szCs w:val="16"/>
      </w:rPr>
      <w:t xml:space="preserve">I – </w:t>
    </w:r>
    <w:r w:rsidRPr="00997CA2">
      <w:rPr>
        <w:rFonts w:ascii="Arial" w:hAnsi="Arial" w:cs="Arial"/>
        <w:b/>
        <w:sz w:val="16"/>
        <w:szCs w:val="16"/>
      </w:rPr>
      <w:t xml:space="preserve">Pg. </w: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begin"/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instrText xml:space="preserve"> PAGE </w:instrTex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separate"/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t>5</w: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end"/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t>/</w: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begin"/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instrText xml:space="preserve"> NUMPAGES </w:instrTex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separate"/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t>5</w:t>
    </w:r>
    <w:r w:rsidRPr="00997CA2">
      <w:rPr>
        <w:rStyle w:val="Nmerodepgina"/>
        <w:rFonts w:ascii="Arial" w:eastAsiaTheme="majorEastAsia" w:hAnsi="Arial" w:cs="Arial"/>
        <w:b/>
        <w:sz w:val="16"/>
        <w:szCs w:val="16"/>
      </w:rPr>
      <w:fldChar w:fldCharType="end"/>
    </w:r>
  </w:p>
  <w:p w14:paraId="5BCD3FE2" w14:textId="77777777" w:rsidR="005B75EC" w:rsidRPr="00917CDA" w:rsidRDefault="005B75EC" w:rsidP="00997CA2">
    <w:pPr>
      <w:pStyle w:val="Rodap"/>
      <w:jc w:val="center"/>
      <w:rPr>
        <w:rFonts w:ascii="Arial" w:hAnsi="Arial" w:cs="Arial"/>
        <w:color w:val="0070C0"/>
        <w:sz w:val="16"/>
        <w:szCs w:val="16"/>
      </w:rPr>
    </w:pPr>
    <w:r w:rsidRPr="00917CDA">
      <w:rPr>
        <w:rFonts w:ascii="Arial" w:hAnsi="Arial" w:cs="Arial"/>
        <w:color w:val="0070C0"/>
        <w:sz w:val="16"/>
        <w:szCs w:val="16"/>
      </w:rPr>
      <w:t xml:space="preserve">SCN, Quadra 02, Bloco A, Ed. Corporate Financial Center, </w:t>
    </w:r>
    <w:r>
      <w:rPr>
        <w:rFonts w:ascii="Arial" w:hAnsi="Arial" w:cs="Arial"/>
        <w:color w:val="0070C0"/>
        <w:sz w:val="16"/>
        <w:szCs w:val="16"/>
      </w:rPr>
      <w:t xml:space="preserve">12º e </w:t>
    </w:r>
    <w:r w:rsidRPr="00917CDA">
      <w:rPr>
        <w:rFonts w:ascii="Arial" w:hAnsi="Arial" w:cs="Arial"/>
        <w:color w:val="0070C0"/>
        <w:sz w:val="16"/>
        <w:szCs w:val="16"/>
      </w:rPr>
      <w:t>13º andar</w:t>
    </w:r>
    <w:r>
      <w:rPr>
        <w:rFonts w:ascii="Arial" w:hAnsi="Arial" w:cs="Arial"/>
        <w:color w:val="0070C0"/>
        <w:sz w:val="16"/>
        <w:szCs w:val="16"/>
      </w:rPr>
      <w:t>es</w:t>
    </w:r>
    <w:r w:rsidRPr="00917CDA">
      <w:rPr>
        <w:rFonts w:ascii="Arial" w:hAnsi="Arial" w:cs="Arial"/>
        <w:color w:val="0070C0"/>
        <w:sz w:val="16"/>
        <w:szCs w:val="16"/>
      </w:rPr>
      <w:t xml:space="preserve"> - CEP 70712-900 - Brasília/DF</w:t>
    </w:r>
  </w:p>
  <w:p w14:paraId="6C18A1FB" w14:textId="77777777" w:rsidR="005B75EC" w:rsidRPr="00997CA2" w:rsidRDefault="005B75EC" w:rsidP="00997CA2">
    <w:pPr>
      <w:pStyle w:val="Rodap"/>
      <w:jc w:val="center"/>
    </w:pPr>
    <w:r w:rsidRPr="00917CDA">
      <w:rPr>
        <w:rFonts w:ascii="Arial" w:hAnsi="Arial" w:cs="Arial"/>
        <w:color w:val="0070C0"/>
        <w:sz w:val="16"/>
        <w:szCs w:val="16"/>
      </w:rPr>
      <w:t>Central de Atendimento: 0800 706 9000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681E" w14:textId="77777777" w:rsidR="00D63D28" w:rsidRDefault="00D63D28" w:rsidP="005B75EC">
      <w:r>
        <w:separator/>
      </w:r>
    </w:p>
  </w:footnote>
  <w:footnote w:type="continuationSeparator" w:id="0">
    <w:p w14:paraId="5DF5EDD4" w14:textId="77777777" w:rsidR="00D63D28" w:rsidRDefault="00D63D28" w:rsidP="005B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BE39" w14:textId="6506833D" w:rsidR="005B75EC" w:rsidRDefault="005B75EC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E5AE06" wp14:editId="113A87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85620" cy="336550"/>
              <wp:effectExtent l="0" t="0" r="0" b="6350"/>
              <wp:wrapNone/>
              <wp:docPr id="719582535" name="Caixa de Texto 6" descr="#10 Corporativo - FUNCEF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56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1C853" w14:textId="558EF0F1" w:rsidR="005B75EC" w:rsidRPr="005B75EC" w:rsidRDefault="005B75EC" w:rsidP="005B75E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5E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#10 Corporativo - FUNCEF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5AE06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#10 Corporativo - FUNCEF" style="position:absolute;margin-left:89.4pt;margin-top:0;width:140.6pt;height:26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2CA1C853" w14:textId="558EF0F1" w:rsidR="005B75EC" w:rsidRPr="005B75EC" w:rsidRDefault="005B75EC" w:rsidP="005B75E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5E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#10 Corporativo - FUNCEF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1D29" w14:textId="6758B3FF" w:rsidR="005B75EC" w:rsidRDefault="005B75EC" w:rsidP="008E5C7A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FE1F0B" wp14:editId="4F7D51BE">
              <wp:simplePos x="899730" y="361848"/>
              <wp:positionH relativeFrom="page">
                <wp:align>right</wp:align>
              </wp:positionH>
              <wp:positionV relativeFrom="page">
                <wp:align>top</wp:align>
              </wp:positionV>
              <wp:extent cx="1785620" cy="336550"/>
              <wp:effectExtent l="0" t="0" r="0" b="6350"/>
              <wp:wrapNone/>
              <wp:docPr id="2046530765" name="Caixa de Texto 7" descr="#10 Corporativo - FUNCEF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56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4A576" w14:textId="34EC87A5" w:rsidR="005B75EC" w:rsidRPr="005B75EC" w:rsidRDefault="005B75EC" w:rsidP="005B75E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5E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#10 Corporativo - FUNCEF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E1F0B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#10 Corporativo - FUNCEF" style="position:absolute;margin-left:89.4pt;margin-top:0;width:140.6pt;height:26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JhEgIAACIEAAAOAAAAZHJzL2Uyb0RvYy54bWysU01v2zAMvQ/YfxB0X+ykS9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C24A576" w14:textId="34EC87A5" w:rsidR="005B75EC" w:rsidRPr="005B75EC" w:rsidRDefault="005B75EC" w:rsidP="005B75E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5E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#10 Corporativo - FUNCEF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EA0364" wp14:editId="38A6714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1013483043" name="Caixa de Texto 2" descr="{&quot;HashCode&quot;:-1065596152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7AD2A" w14:textId="77777777" w:rsidR="005B75EC" w:rsidRPr="005772F3" w:rsidRDefault="005B75EC" w:rsidP="005772F3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</w:pPr>
                          <w:r w:rsidRPr="005772F3"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  <w:t>#00 - Público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A0364" id="Caixa de Texto 2" o:spid="_x0000_s1028" type="#_x0000_t202" alt="{&quot;HashCode&quot;:-106559615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" o:allowincell="f" filled="f" stroked="f">
              <v:textbox inset=",0,20pt,0">
                <w:txbxContent>
                  <w:p w14:paraId="3437AD2A" w14:textId="77777777" w:rsidR="005B75EC" w:rsidRPr="005772F3" w:rsidRDefault="005B75EC" w:rsidP="005772F3">
                    <w:pPr>
                      <w:jc w:val="right"/>
                      <w:rPr>
                        <w:rFonts w:ascii="Arial" w:hAnsi="Arial" w:cs="Arial"/>
                        <w:color w:val="000000"/>
                        <w:sz w:val="22"/>
                      </w:rPr>
                    </w:pPr>
                    <w:r w:rsidRPr="005772F3">
                      <w:rPr>
                        <w:rFonts w:ascii="Arial" w:hAnsi="Arial" w:cs="Arial"/>
                        <w:color w:val="000000"/>
                        <w:sz w:val="22"/>
                      </w:rPr>
                      <w:t>#00 -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E7825">
      <w:rPr>
        <w:noProof/>
      </w:rPr>
      <w:drawing>
        <wp:inline distT="0" distB="0" distL="0" distR="0" wp14:anchorId="6090F5EF" wp14:editId="74F1884C">
          <wp:extent cx="1843405" cy="314325"/>
          <wp:effectExtent l="0" t="0" r="4445" b="9525"/>
          <wp:docPr id="50041283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74A9FB" w14:textId="77777777" w:rsidR="005B75EC" w:rsidRDefault="005B75EC" w:rsidP="00DF0AE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C70D" w14:textId="6FC0AAB9" w:rsidR="005B75EC" w:rsidRDefault="005B75EC" w:rsidP="004F12B0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6264A1" wp14:editId="44E1B1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85620" cy="336550"/>
              <wp:effectExtent l="0" t="0" r="0" b="6350"/>
              <wp:wrapNone/>
              <wp:docPr id="662449951" name="Caixa de Texto 5" descr="#10 Corporativo - FUNCEF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56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9041C" w14:textId="77777777" w:rsidR="005B75EC" w:rsidRPr="005B75EC" w:rsidRDefault="005B75EC" w:rsidP="005B75E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264A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9" type="#_x0000_t202" alt="#10 Corporativo - FUNCEF" style="position:absolute;margin-left:89.4pt;margin-top:0;width:140.6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CrEwIAACIEAAAOAAAAZHJzL2Uyb0RvYy54bWysU02P2jAQvVfqf7B8Lwlso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DA9041C" w14:textId="77777777" w:rsidR="005B75EC" w:rsidRPr="005B75EC" w:rsidRDefault="005B75EC" w:rsidP="005B75E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341032" wp14:editId="276165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695618295" name="Caixa de Texto 4" descr="{&quot;HashCode&quot;:-1065596152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E7E4C" w14:textId="77777777" w:rsidR="005B75EC" w:rsidRPr="005772F3" w:rsidRDefault="005B75EC" w:rsidP="005772F3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341032" id="Caixa de Texto 4" o:spid="_x0000_s1030" type="#_x0000_t202" alt="{&quot;HashCode&quot;:-1065596152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" o:allowincell="f" filled="f" stroked="f">
              <v:textbox inset=",0,20pt,0">
                <w:txbxContent>
                  <w:p w14:paraId="363E7E4C" w14:textId="77777777" w:rsidR="005B75EC" w:rsidRPr="005772F3" w:rsidRDefault="005B75EC" w:rsidP="005772F3">
                    <w:pPr>
                      <w:jc w:val="right"/>
                      <w:rPr>
                        <w:rFonts w:ascii="Arial" w:hAnsi="Arial" w:cs="Arial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0E7825">
      <w:rPr>
        <w:noProof/>
      </w:rPr>
      <w:drawing>
        <wp:inline distT="0" distB="0" distL="0" distR="0" wp14:anchorId="225E05B0" wp14:editId="01AE00D4">
          <wp:extent cx="1843405" cy="314325"/>
          <wp:effectExtent l="0" t="0" r="4445" b="9525"/>
          <wp:docPr id="218627050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EC"/>
    <w:rsid w:val="000C1255"/>
    <w:rsid w:val="005B75EC"/>
    <w:rsid w:val="00785D13"/>
    <w:rsid w:val="008569A7"/>
    <w:rsid w:val="00AB35A2"/>
    <w:rsid w:val="00B410C0"/>
    <w:rsid w:val="00B70C2E"/>
    <w:rsid w:val="00D63D28"/>
    <w:rsid w:val="00FA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7FCC9"/>
  <w15:chartTrackingRefBased/>
  <w15:docId w15:val="{ADD73AF4-C9C1-4461-8112-A56CFB03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5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75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75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75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75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75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75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75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75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75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7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7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75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75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75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75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75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75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5B7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5B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75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B7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75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B75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75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B75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7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75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75EC"/>
    <w:rPr>
      <w:b/>
      <w:bCs/>
      <w:smallCaps/>
      <w:color w:val="0F4761" w:themeColor="accent1" w:themeShade="BF"/>
      <w:spacing w:val="5"/>
    </w:rPr>
  </w:style>
  <w:style w:type="paragraph" w:styleId="Recuodecorpodetexto3">
    <w:name w:val="Body Text Indent 3"/>
    <w:basedOn w:val="Normal"/>
    <w:link w:val="Recuodecorpodetexto3Char"/>
    <w:rsid w:val="005B75EC"/>
    <w:pPr>
      <w:ind w:left="993" w:hanging="1134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B75EC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B7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75E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5B7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75E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pgina">
    <w:name w:val="page number"/>
    <w:basedOn w:val="Fontepargpadro"/>
    <w:rsid w:val="005B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a8c684-95de-475f-863f-7e38d8086c24}" enabled="1" method="Standard" siteId="{c9978333-4375-4b39-a4ba-c90498b8cdd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2308</Characters>
  <Application>Microsoft Office Word</Application>
  <DocSecurity>0</DocSecurity>
  <Lines>19</Lines>
  <Paragraphs>5</Paragraphs>
  <ScaleCrop>false</ScaleCrop>
  <Company>Fundacao dos Economiarios Federais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Jessika Moura Chaves</dc:creator>
  <cp:keywords/>
  <dc:description/>
  <cp:lastModifiedBy>Georgia Jessika Moura Chaves</cp:lastModifiedBy>
  <cp:revision>1</cp:revision>
  <dcterms:created xsi:type="dcterms:W3CDTF">2026-02-03T15:19:00Z</dcterms:created>
  <dcterms:modified xsi:type="dcterms:W3CDTF">2026-02-03T15:21:00Z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277c2f1f,2ae3f547,79fb94cd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#10 Corporativo - FUNCEF</vt:lpwstr>
  </property>
</Properties>
</file>